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29" w:rsidRPr="006B0C29" w:rsidRDefault="006B0C29" w:rsidP="00754C27">
      <w:pPr>
        <w:shd w:val="solid" w:color="FFFFFF" w:fill="auto"/>
        <w:autoSpaceDN w:val="0"/>
        <w:spacing w:before="235" w:after="235" w:line="14" w:lineRule="atLeast"/>
        <w:ind w:firstLineChars="250" w:firstLine="1104"/>
        <w:jc w:val="left"/>
        <w:rPr>
          <w:rFonts w:ascii="宋体" w:hAnsi="宋体"/>
          <w:b/>
          <w:bCs/>
          <w:color w:val="000000"/>
          <w:sz w:val="44"/>
          <w:szCs w:val="44"/>
          <w:shd w:val="clear" w:color="auto" w:fill="FFFFFF"/>
        </w:rPr>
      </w:pPr>
      <w:r w:rsidRPr="006B0C29">
        <w:rPr>
          <w:rFonts w:ascii="宋体" w:hAnsi="宋体" w:hint="eastAsia"/>
          <w:b/>
          <w:bCs/>
          <w:color w:val="000000"/>
          <w:sz w:val="44"/>
          <w:szCs w:val="44"/>
          <w:shd w:val="clear" w:color="auto" w:fill="FFFFFF"/>
        </w:rPr>
        <w:t>《马克思主义哲学原理》考试大纲</w:t>
      </w:r>
    </w:p>
    <w:p w:rsidR="006B0C29" w:rsidRPr="006B0C29" w:rsidRDefault="006B0C29" w:rsidP="006B0C29">
      <w:pPr>
        <w:shd w:val="solid" w:color="FFFFFF" w:fill="auto"/>
        <w:autoSpaceDN w:val="0"/>
        <w:spacing w:before="235" w:after="235" w:line="14" w:lineRule="atLeast"/>
        <w:ind w:firstLineChars="300" w:firstLine="900"/>
        <w:jc w:val="left"/>
        <w:rPr>
          <w:rFonts w:ascii="宋体" w:hAnsi="宋体"/>
          <w:bCs/>
          <w:color w:val="000000"/>
          <w:sz w:val="30"/>
          <w:szCs w:val="20"/>
          <w:shd w:val="clear" w:color="auto" w:fill="FFFFFF"/>
        </w:rPr>
      </w:pPr>
      <w:r w:rsidRPr="006B0C29">
        <w:rPr>
          <w:rFonts w:ascii="宋体" w:hAnsi="宋体"/>
          <w:bCs/>
          <w:color w:val="000000"/>
          <w:sz w:val="30"/>
          <w:szCs w:val="20"/>
          <w:shd w:val="clear" w:color="auto" w:fill="FFFFFF"/>
        </w:rPr>
        <w:t>一、考试</w:t>
      </w:r>
      <w:r w:rsidR="00F357B5">
        <w:rPr>
          <w:rFonts w:ascii="宋体" w:hAnsi="宋体" w:hint="eastAsia"/>
          <w:bCs/>
          <w:color w:val="000000"/>
          <w:sz w:val="30"/>
          <w:szCs w:val="20"/>
          <w:shd w:val="clear" w:color="auto" w:fill="FFFFFF"/>
        </w:rPr>
        <w:t>目标</w:t>
      </w:r>
    </w:p>
    <w:p w:rsidR="006B0C29" w:rsidRPr="006B0C29" w:rsidRDefault="006B0C29" w:rsidP="006B0C29">
      <w:pPr>
        <w:shd w:val="solid" w:color="FFFFFF" w:fill="auto"/>
        <w:autoSpaceDN w:val="0"/>
        <w:spacing w:before="235" w:after="235" w:line="14" w:lineRule="atLeast"/>
        <w:ind w:firstLineChars="200" w:firstLine="600"/>
        <w:jc w:val="left"/>
        <w:rPr>
          <w:rFonts w:ascii="宋体" w:hAnsi="宋体"/>
          <w:bCs/>
          <w:color w:val="000000"/>
          <w:sz w:val="30"/>
          <w:szCs w:val="20"/>
          <w:shd w:val="clear" w:color="auto" w:fill="FFFFFF"/>
        </w:rPr>
      </w:pPr>
      <w:r w:rsidRPr="006B0C29">
        <w:rPr>
          <w:rFonts w:ascii="宋体" w:hAnsi="宋体"/>
          <w:bCs/>
          <w:color w:val="000000"/>
          <w:sz w:val="30"/>
          <w:szCs w:val="20"/>
          <w:shd w:val="clear" w:color="auto" w:fill="FFFFFF"/>
        </w:rPr>
        <w:t>《马克思主义哲学原理》作为马克思主义</w:t>
      </w:r>
      <w:r w:rsidRPr="006B0C29">
        <w:rPr>
          <w:rFonts w:ascii="宋体" w:hAnsi="宋体" w:hint="eastAsia"/>
          <w:bCs/>
          <w:color w:val="000000"/>
          <w:sz w:val="30"/>
          <w:szCs w:val="20"/>
          <w:shd w:val="clear" w:color="auto" w:fill="FFFFFF"/>
        </w:rPr>
        <w:t>理论</w:t>
      </w:r>
      <w:r w:rsidRPr="006B0C29">
        <w:rPr>
          <w:rFonts w:ascii="宋体" w:hAnsi="宋体"/>
          <w:bCs/>
          <w:color w:val="000000"/>
          <w:sz w:val="30"/>
          <w:szCs w:val="20"/>
          <w:shd w:val="clear" w:color="auto" w:fill="FFFFFF"/>
        </w:rPr>
        <w:t>专业硕士生入学考试的必考科目，主</w:t>
      </w:r>
      <w:r>
        <w:rPr>
          <w:rFonts w:ascii="宋体" w:hAnsi="宋体" w:hint="eastAsia"/>
          <w:bCs/>
          <w:color w:val="000000"/>
          <w:sz w:val="30"/>
          <w:szCs w:val="20"/>
          <w:shd w:val="clear" w:color="auto" w:fill="FFFFFF"/>
        </w:rPr>
        <w:t>要</w:t>
      </w:r>
      <w:r w:rsidRPr="006B0C29">
        <w:rPr>
          <w:rFonts w:ascii="宋体" w:hAnsi="宋体"/>
          <w:bCs/>
          <w:color w:val="000000"/>
          <w:sz w:val="30"/>
          <w:szCs w:val="20"/>
          <w:shd w:val="clear" w:color="auto" w:fill="FFFFFF"/>
        </w:rPr>
        <w:t>考察考生是否准确把握辩证唯物主义和历史唯物主义的基本观点，确立辩证唯物主义的物质观和意识观、唯物辩证的发展观、科学的认识论和真理观、唯物辩证的历史观。</w:t>
      </w:r>
    </w:p>
    <w:p w:rsidR="006B0C29" w:rsidRPr="006B0C29" w:rsidRDefault="006B0C29" w:rsidP="006B0C29">
      <w:pPr>
        <w:shd w:val="solid" w:color="FFFFFF" w:fill="auto"/>
        <w:autoSpaceDN w:val="0"/>
        <w:spacing w:before="235" w:after="235" w:line="14" w:lineRule="atLeast"/>
        <w:ind w:firstLineChars="250" w:firstLine="750"/>
        <w:jc w:val="left"/>
        <w:rPr>
          <w:rFonts w:ascii="宋体" w:hAnsi="宋体"/>
          <w:bCs/>
          <w:color w:val="000000"/>
          <w:sz w:val="30"/>
          <w:szCs w:val="20"/>
          <w:shd w:val="clear" w:color="auto" w:fill="FFFFFF"/>
        </w:rPr>
      </w:pPr>
      <w:r w:rsidRPr="006B0C29">
        <w:rPr>
          <w:rFonts w:ascii="宋体" w:hAnsi="宋体"/>
          <w:bCs/>
          <w:color w:val="000000"/>
          <w:sz w:val="30"/>
          <w:szCs w:val="20"/>
          <w:shd w:val="clear" w:color="auto" w:fill="FFFFFF"/>
        </w:rPr>
        <w:t>二、考试</w:t>
      </w:r>
      <w:r>
        <w:rPr>
          <w:rFonts w:ascii="宋体" w:hAnsi="宋体" w:hint="eastAsia"/>
          <w:bCs/>
          <w:color w:val="000000"/>
          <w:sz w:val="30"/>
          <w:szCs w:val="20"/>
          <w:shd w:val="clear" w:color="auto" w:fill="FFFFFF"/>
        </w:rPr>
        <w:t>内容及</w:t>
      </w:r>
      <w:r w:rsidRPr="006B0C29">
        <w:rPr>
          <w:rFonts w:ascii="宋体" w:hAnsi="宋体"/>
          <w:bCs/>
          <w:color w:val="000000"/>
          <w:sz w:val="30"/>
          <w:szCs w:val="20"/>
          <w:shd w:val="clear" w:color="auto" w:fill="FFFFFF"/>
        </w:rPr>
        <w:t>范围</w:t>
      </w:r>
    </w:p>
    <w:p w:rsidR="006B0C29" w:rsidRDefault="006B0C29" w:rsidP="006B0C29">
      <w:pPr>
        <w:shd w:val="solid" w:color="FFFFFF" w:fill="auto"/>
        <w:autoSpaceDN w:val="0"/>
        <w:spacing w:before="235" w:after="235" w:line="14" w:lineRule="atLeast"/>
        <w:ind w:firstLineChars="150" w:firstLine="450"/>
        <w:jc w:val="left"/>
        <w:rPr>
          <w:rFonts w:ascii="宋体" w:hAnsi="宋体"/>
          <w:bCs/>
          <w:color w:val="000000"/>
          <w:sz w:val="30"/>
          <w:szCs w:val="20"/>
          <w:shd w:val="clear" w:color="auto" w:fill="FFFFFF"/>
        </w:rPr>
      </w:pPr>
      <w:r>
        <w:rPr>
          <w:rFonts w:ascii="宋体" w:hAnsi="宋体" w:hint="eastAsia"/>
          <w:bCs/>
          <w:color w:val="000000"/>
          <w:sz w:val="30"/>
          <w:szCs w:val="20"/>
          <w:shd w:val="clear" w:color="auto" w:fill="FFFFFF"/>
        </w:rPr>
        <w:t>《马克思主义哲学原理》</w:t>
      </w:r>
      <w:r w:rsidRPr="006B0C29">
        <w:rPr>
          <w:rFonts w:ascii="宋体" w:hAnsi="宋体"/>
          <w:bCs/>
          <w:color w:val="000000"/>
          <w:sz w:val="30"/>
          <w:szCs w:val="20"/>
          <w:shd w:val="clear" w:color="auto" w:fill="FFFFFF"/>
        </w:rPr>
        <w:t>科目考试</w:t>
      </w:r>
      <w:r>
        <w:rPr>
          <w:rFonts w:ascii="宋体" w:hAnsi="宋体" w:hint="eastAsia"/>
          <w:bCs/>
          <w:color w:val="000000"/>
          <w:sz w:val="30"/>
          <w:szCs w:val="20"/>
          <w:shd w:val="clear" w:color="auto" w:fill="FFFFFF"/>
        </w:rPr>
        <w:t>需要考察</w:t>
      </w:r>
      <w:r w:rsidRPr="006B0C29">
        <w:rPr>
          <w:rFonts w:ascii="宋体" w:hAnsi="宋体"/>
          <w:bCs/>
          <w:color w:val="000000"/>
          <w:sz w:val="30"/>
          <w:szCs w:val="20"/>
          <w:shd w:val="clear" w:color="auto" w:fill="FFFFFF"/>
        </w:rPr>
        <w:t>考生专业基础知识、理论分析能力、实践运用能力。主要内容</w:t>
      </w:r>
      <w:r w:rsidR="00820B4D">
        <w:rPr>
          <w:rFonts w:ascii="宋体" w:hAnsi="宋体" w:hint="eastAsia"/>
          <w:bCs/>
          <w:color w:val="000000"/>
          <w:sz w:val="30"/>
          <w:szCs w:val="20"/>
          <w:shd w:val="clear" w:color="auto" w:fill="FFFFFF"/>
        </w:rPr>
        <w:t>包括：</w:t>
      </w:r>
    </w:p>
    <w:p w:rsidR="00820B4D" w:rsidRPr="006B0C29" w:rsidRDefault="00820B4D" w:rsidP="00820B4D">
      <w:pPr>
        <w:shd w:val="solid" w:color="FFFFFF" w:fill="auto"/>
        <w:autoSpaceDN w:val="0"/>
        <w:spacing w:before="235" w:after="235" w:line="14" w:lineRule="atLeast"/>
        <w:ind w:firstLineChars="200" w:firstLine="600"/>
        <w:jc w:val="left"/>
        <w:rPr>
          <w:rFonts w:ascii="宋体" w:hAnsi="宋体"/>
          <w:bCs/>
          <w:color w:val="000000"/>
          <w:sz w:val="30"/>
          <w:szCs w:val="20"/>
          <w:shd w:val="clear" w:color="auto" w:fill="FFFFFF"/>
        </w:rPr>
      </w:pPr>
      <w:r w:rsidRPr="006B0C29">
        <w:rPr>
          <w:rFonts w:ascii="宋体" w:hAnsi="宋体"/>
          <w:bCs/>
          <w:color w:val="000000"/>
          <w:sz w:val="30"/>
          <w:szCs w:val="20"/>
          <w:shd w:val="clear" w:color="auto" w:fill="FFFFFF"/>
        </w:rPr>
        <w:t>1.哲学、哲学的基本问题、哲学的历史发展；马克思主义哲学产生的历史必然性（社会背景、自然科学前提、理论来源）；马克思主义哲学的产生是哲学史上革命的变革，马克思主义哲学的特点；马克思主义哲学中国化。</w:t>
      </w:r>
    </w:p>
    <w:p w:rsidR="00820B4D" w:rsidRPr="006B0C29" w:rsidRDefault="00820B4D" w:rsidP="00820B4D">
      <w:pPr>
        <w:shd w:val="solid" w:color="FFFFFF" w:fill="auto"/>
        <w:autoSpaceDN w:val="0"/>
        <w:spacing w:before="235" w:after="235" w:line="14" w:lineRule="atLeast"/>
        <w:ind w:firstLineChars="200" w:firstLine="600"/>
        <w:jc w:val="left"/>
        <w:rPr>
          <w:rFonts w:ascii="宋体" w:hAnsi="宋体"/>
          <w:bCs/>
          <w:color w:val="000000"/>
          <w:sz w:val="30"/>
          <w:szCs w:val="20"/>
          <w:shd w:val="clear" w:color="auto" w:fill="FFFFFF"/>
        </w:rPr>
      </w:pPr>
      <w:r w:rsidRPr="006B0C29">
        <w:rPr>
          <w:rFonts w:ascii="宋体" w:hAnsi="宋体"/>
          <w:bCs/>
          <w:color w:val="000000"/>
          <w:sz w:val="30"/>
          <w:szCs w:val="20"/>
          <w:shd w:val="clear" w:color="auto" w:fill="FFFFFF"/>
        </w:rPr>
        <w:t>2.世界的物质统一性：辩证唯物主义的物质范畴，物质的根本属性，物质的存在形式；世界的物质统一性原理，实事求是的思想路线；意识的起源和本质；物质和意识的辩证关系原理。</w:t>
      </w:r>
    </w:p>
    <w:p w:rsidR="00820B4D" w:rsidRPr="006B0C29" w:rsidRDefault="00820B4D" w:rsidP="00820B4D">
      <w:pPr>
        <w:shd w:val="solid" w:color="FFFFFF" w:fill="auto"/>
        <w:autoSpaceDN w:val="0"/>
        <w:spacing w:before="235" w:after="235" w:line="14" w:lineRule="atLeast"/>
        <w:ind w:firstLineChars="150" w:firstLine="450"/>
        <w:jc w:val="left"/>
        <w:rPr>
          <w:rFonts w:ascii="宋体" w:hAnsi="宋体"/>
          <w:bCs/>
          <w:color w:val="000000"/>
          <w:sz w:val="30"/>
          <w:szCs w:val="20"/>
          <w:shd w:val="clear" w:color="auto" w:fill="FFFFFF"/>
        </w:rPr>
      </w:pPr>
      <w:r w:rsidRPr="006B0C29">
        <w:rPr>
          <w:rFonts w:ascii="宋体" w:hAnsi="宋体"/>
          <w:bCs/>
          <w:color w:val="000000"/>
          <w:sz w:val="30"/>
          <w:szCs w:val="20"/>
          <w:shd w:val="clear" w:color="auto" w:fill="FFFFFF"/>
        </w:rPr>
        <w:t>3.世界发展的辨证性：世界的普遍联系，世界的永恒发展；对立统一规律，质量互变规律，否定之否定规律；辩证的思维方法。</w:t>
      </w:r>
    </w:p>
    <w:p w:rsidR="00820B4D" w:rsidRPr="006B0C29" w:rsidRDefault="00820B4D" w:rsidP="00820B4D">
      <w:pPr>
        <w:shd w:val="solid" w:color="FFFFFF" w:fill="auto"/>
        <w:autoSpaceDN w:val="0"/>
        <w:spacing w:before="235" w:after="235" w:line="14" w:lineRule="atLeast"/>
        <w:ind w:firstLineChars="150" w:firstLine="450"/>
        <w:jc w:val="left"/>
        <w:rPr>
          <w:rFonts w:ascii="宋体" w:hAnsi="宋体"/>
          <w:bCs/>
          <w:color w:val="000000"/>
          <w:sz w:val="30"/>
          <w:szCs w:val="20"/>
          <w:shd w:val="clear" w:color="auto" w:fill="FFFFFF"/>
        </w:rPr>
      </w:pPr>
      <w:r w:rsidRPr="006B0C29">
        <w:rPr>
          <w:rFonts w:ascii="宋体" w:hAnsi="宋体"/>
          <w:bCs/>
          <w:color w:val="000000"/>
          <w:sz w:val="30"/>
          <w:szCs w:val="20"/>
          <w:shd w:val="clear" w:color="auto" w:fill="FFFFFF"/>
        </w:rPr>
        <w:lastRenderedPageBreak/>
        <w:t>4.唯物辩证法的基本范畴：因果联系、必然性和偶然性的关系、可能性和现实性的辩证关系、形式和内容的辩证关系、现象与本质。</w:t>
      </w:r>
    </w:p>
    <w:p w:rsidR="00820B4D" w:rsidRPr="006B0C29" w:rsidRDefault="00820B4D" w:rsidP="00820B4D">
      <w:pPr>
        <w:shd w:val="solid" w:color="FFFFFF" w:fill="auto"/>
        <w:autoSpaceDN w:val="0"/>
        <w:spacing w:before="235" w:after="235" w:line="14" w:lineRule="atLeast"/>
        <w:ind w:firstLineChars="150" w:firstLine="450"/>
        <w:jc w:val="left"/>
        <w:rPr>
          <w:rFonts w:ascii="宋体" w:hAnsi="宋体"/>
          <w:bCs/>
          <w:color w:val="000000"/>
          <w:sz w:val="30"/>
          <w:szCs w:val="20"/>
          <w:shd w:val="clear" w:color="auto" w:fill="FFFFFF"/>
        </w:rPr>
      </w:pPr>
      <w:r w:rsidRPr="006B0C29">
        <w:rPr>
          <w:rFonts w:ascii="宋体" w:hAnsi="宋体"/>
          <w:bCs/>
          <w:color w:val="000000"/>
          <w:sz w:val="30"/>
          <w:szCs w:val="20"/>
          <w:shd w:val="clear" w:color="auto" w:fill="FFFFFF"/>
        </w:rPr>
        <w:t>5.认识和实践：认识的本质、认识的发展、认识的真理性。</w:t>
      </w:r>
    </w:p>
    <w:p w:rsidR="00820B4D" w:rsidRPr="006B0C29" w:rsidRDefault="00820B4D" w:rsidP="00820B4D">
      <w:pPr>
        <w:shd w:val="solid" w:color="FFFFFF" w:fill="auto"/>
        <w:autoSpaceDN w:val="0"/>
        <w:spacing w:before="235" w:after="235" w:line="14" w:lineRule="atLeast"/>
        <w:ind w:firstLineChars="150" w:firstLine="450"/>
        <w:jc w:val="left"/>
        <w:rPr>
          <w:rFonts w:ascii="宋体" w:hAnsi="宋体"/>
          <w:bCs/>
          <w:color w:val="000000"/>
          <w:sz w:val="30"/>
          <w:szCs w:val="20"/>
          <w:shd w:val="clear" w:color="auto" w:fill="FFFFFF"/>
        </w:rPr>
      </w:pPr>
      <w:r w:rsidRPr="006B0C29">
        <w:rPr>
          <w:rFonts w:ascii="宋体" w:hAnsi="宋体"/>
          <w:bCs/>
          <w:color w:val="000000"/>
          <w:sz w:val="30"/>
          <w:szCs w:val="20"/>
          <w:shd w:val="clear" w:color="auto" w:fill="FFFFFF"/>
        </w:rPr>
        <w:t>6.社会的本质和基本结构：历史观的基本问题、社会的本质、社会存在和发展的物质条件、社会的基本结构。</w:t>
      </w:r>
    </w:p>
    <w:p w:rsidR="00820B4D" w:rsidRPr="006B0C29" w:rsidRDefault="00820B4D" w:rsidP="00820B4D">
      <w:pPr>
        <w:shd w:val="solid" w:color="FFFFFF" w:fill="auto"/>
        <w:autoSpaceDN w:val="0"/>
        <w:spacing w:before="235" w:after="235" w:line="14" w:lineRule="atLeast"/>
        <w:ind w:firstLineChars="150" w:firstLine="450"/>
        <w:jc w:val="left"/>
        <w:rPr>
          <w:rFonts w:ascii="宋体" w:hAnsi="宋体"/>
          <w:bCs/>
          <w:color w:val="000000"/>
          <w:sz w:val="30"/>
          <w:szCs w:val="20"/>
          <w:shd w:val="clear" w:color="auto" w:fill="FFFFFF"/>
        </w:rPr>
      </w:pPr>
      <w:r w:rsidRPr="006B0C29">
        <w:rPr>
          <w:rFonts w:ascii="宋体" w:hAnsi="宋体"/>
          <w:bCs/>
          <w:color w:val="000000"/>
          <w:sz w:val="30"/>
          <w:szCs w:val="20"/>
          <w:shd w:val="clear" w:color="auto" w:fill="FFFFFF"/>
        </w:rPr>
        <w:t>7.社会发展的动力与规律：人的需要是社会发展的前提与动因、社会基本矛盾是社会发展的基本动力、科学技术是推动社会发展的有利杠杆、阶级斗争是阶级社会发展的直接动力、改革是社会主义社会发展的强大动力。</w:t>
      </w:r>
    </w:p>
    <w:p w:rsidR="00820B4D" w:rsidRPr="006B0C29" w:rsidRDefault="00820B4D" w:rsidP="00820B4D">
      <w:pPr>
        <w:shd w:val="solid" w:color="FFFFFF" w:fill="auto"/>
        <w:autoSpaceDN w:val="0"/>
        <w:spacing w:before="235" w:after="235" w:line="14" w:lineRule="atLeast"/>
        <w:ind w:firstLineChars="150" w:firstLine="450"/>
        <w:jc w:val="left"/>
        <w:rPr>
          <w:rFonts w:ascii="宋体" w:hAnsi="宋体"/>
          <w:bCs/>
          <w:color w:val="000000"/>
          <w:sz w:val="30"/>
          <w:szCs w:val="20"/>
          <w:shd w:val="clear" w:color="auto" w:fill="FFFFFF"/>
        </w:rPr>
      </w:pPr>
      <w:r w:rsidRPr="006B0C29">
        <w:rPr>
          <w:rFonts w:ascii="宋体" w:hAnsi="宋体"/>
          <w:bCs/>
          <w:color w:val="000000"/>
          <w:sz w:val="30"/>
          <w:szCs w:val="20"/>
          <w:shd w:val="clear" w:color="auto" w:fill="FFFFFF"/>
        </w:rPr>
        <w:t>8.社会进步和人的发展：社会进步是人类社会历史发展的必然趋势、社会发展的规律性和选择性、物质文明和精神文明、人民群众在历史活动中的决定作用、个人在历史活动中的作用、人的本质、人的价值、共产主义和人的自由全面发展。</w:t>
      </w:r>
    </w:p>
    <w:p w:rsidR="006B0C29" w:rsidRPr="006B0C29" w:rsidRDefault="006B0C29" w:rsidP="006B0C29">
      <w:pPr>
        <w:shd w:val="solid" w:color="FFFFFF" w:fill="auto"/>
        <w:autoSpaceDN w:val="0"/>
        <w:spacing w:before="235" w:after="235" w:line="14" w:lineRule="atLeast"/>
        <w:ind w:firstLineChars="200" w:firstLine="600"/>
        <w:jc w:val="left"/>
        <w:rPr>
          <w:rFonts w:ascii="宋体" w:hAnsi="宋体"/>
          <w:bCs/>
          <w:color w:val="000000"/>
          <w:sz w:val="30"/>
          <w:szCs w:val="20"/>
          <w:shd w:val="clear" w:color="auto" w:fill="FFFFFF"/>
        </w:rPr>
      </w:pPr>
      <w:r w:rsidRPr="006B0C29">
        <w:rPr>
          <w:rFonts w:ascii="宋体" w:hAnsi="宋体"/>
          <w:bCs/>
          <w:color w:val="000000"/>
          <w:sz w:val="30"/>
          <w:szCs w:val="20"/>
          <w:shd w:val="clear" w:color="auto" w:fill="FFFFFF"/>
        </w:rPr>
        <w:t>三、考试要求</w:t>
      </w:r>
    </w:p>
    <w:p w:rsidR="006B0C29" w:rsidRPr="006B0C29" w:rsidRDefault="006B0C29" w:rsidP="006B0C29">
      <w:pPr>
        <w:shd w:val="solid" w:color="FFFFFF" w:fill="auto"/>
        <w:autoSpaceDN w:val="0"/>
        <w:spacing w:before="235" w:after="235" w:line="14" w:lineRule="atLeast"/>
        <w:ind w:firstLineChars="150" w:firstLine="450"/>
        <w:jc w:val="left"/>
        <w:rPr>
          <w:rFonts w:ascii="宋体" w:hAnsi="宋体"/>
          <w:bCs/>
          <w:color w:val="000000"/>
          <w:sz w:val="30"/>
          <w:szCs w:val="20"/>
          <w:shd w:val="clear" w:color="auto" w:fill="FFFFFF"/>
        </w:rPr>
      </w:pPr>
      <w:r w:rsidRPr="006B0C29">
        <w:rPr>
          <w:rFonts w:ascii="宋体" w:hAnsi="宋体"/>
          <w:bCs/>
          <w:color w:val="000000"/>
          <w:sz w:val="30"/>
          <w:szCs w:val="20"/>
          <w:shd w:val="clear" w:color="auto" w:fill="FFFFFF"/>
        </w:rPr>
        <w:t>1.掌握马克思主义哲学的基本理论。</w:t>
      </w:r>
    </w:p>
    <w:p w:rsidR="006B0C29" w:rsidRDefault="006B0C29" w:rsidP="006B0C29">
      <w:pPr>
        <w:shd w:val="solid" w:color="FFFFFF" w:fill="auto"/>
        <w:autoSpaceDN w:val="0"/>
        <w:spacing w:before="235" w:after="235" w:line="14" w:lineRule="atLeast"/>
        <w:ind w:firstLineChars="150" w:firstLine="450"/>
        <w:jc w:val="left"/>
        <w:rPr>
          <w:rFonts w:ascii="宋体" w:hAnsi="宋体"/>
          <w:bCs/>
          <w:color w:val="000000"/>
          <w:sz w:val="30"/>
          <w:szCs w:val="20"/>
          <w:shd w:val="clear" w:color="auto" w:fill="FFFFFF"/>
        </w:rPr>
      </w:pPr>
      <w:r w:rsidRPr="006B0C29">
        <w:rPr>
          <w:rFonts w:ascii="宋体" w:hAnsi="宋体"/>
          <w:bCs/>
          <w:color w:val="000000"/>
          <w:sz w:val="30"/>
          <w:szCs w:val="20"/>
          <w:shd w:val="clear" w:color="auto" w:fill="FFFFFF"/>
        </w:rPr>
        <w:t>2.具有较强的理论分析能力。</w:t>
      </w:r>
    </w:p>
    <w:p w:rsidR="00820B4D" w:rsidRDefault="00820B4D" w:rsidP="006B0C29">
      <w:pPr>
        <w:shd w:val="solid" w:color="FFFFFF" w:fill="auto"/>
        <w:autoSpaceDN w:val="0"/>
        <w:spacing w:before="235" w:after="235" w:line="14" w:lineRule="atLeast"/>
        <w:ind w:firstLineChars="150" w:firstLine="450"/>
        <w:jc w:val="left"/>
        <w:rPr>
          <w:rFonts w:ascii="宋体" w:hAnsi="宋体"/>
          <w:bCs/>
          <w:color w:val="000000"/>
          <w:sz w:val="30"/>
          <w:szCs w:val="20"/>
          <w:shd w:val="clear" w:color="auto" w:fill="FFFFFF"/>
        </w:rPr>
      </w:pPr>
      <w:r>
        <w:rPr>
          <w:rFonts w:ascii="宋体" w:hAnsi="宋体" w:hint="eastAsia"/>
          <w:bCs/>
          <w:color w:val="000000"/>
          <w:sz w:val="30"/>
          <w:szCs w:val="20"/>
          <w:shd w:val="clear" w:color="auto" w:fill="FFFFFF"/>
        </w:rPr>
        <w:t>四、试卷结构</w:t>
      </w:r>
    </w:p>
    <w:p w:rsidR="00820B4D" w:rsidRPr="006B0C29" w:rsidRDefault="003E4BA4" w:rsidP="004729D0">
      <w:pPr>
        <w:shd w:val="solid" w:color="FFFFFF" w:fill="auto"/>
        <w:autoSpaceDN w:val="0"/>
        <w:spacing w:before="235" w:after="235" w:line="14" w:lineRule="atLeast"/>
        <w:ind w:firstLineChars="200" w:firstLine="600"/>
        <w:jc w:val="left"/>
        <w:rPr>
          <w:rFonts w:ascii="宋体" w:hAnsi="宋体"/>
          <w:bCs/>
          <w:color w:val="000000"/>
          <w:sz w:val="30"/>
          <w:szCs w:val="20"/>
          <w:shd w:val="clear" w:color="auto" w:fill="FFFFFF"/>
        </w:rPr>
      </w:pPr>
      <w:r>
        <w:rPr>
          <w:rFonts w:ascii="宋体" w:hAnsi="宋体" w:hint="eastAsia"/>
          <w:bCs/>
          <w:color w:val="000000"/>
          <w:sz w:val="30"/>
          <w:szCs w:val="20"/>
          <w:shd w:val="clear" w:color="auto" w:fill="FFFFFF"/>
        </w:rPr>
        <w:t>1</w:t>
      </w:r>
      <w:r w:rsidR="00820B4D">
        <w:rPr>
          <w:rFonts w:ascii="宋体" w:hAnsi="宋体" w:hint="eastAsia"/>
          <w:bCs/>
          <w:color w:val="000000"/>
          <w:sz w:val="30"/>
          <w:szCs w:val="20"/>
          <w:shd w:val="clear" w:color="auto" w:fill="FFFFFF"/>
        </w:rPr>
        <w:t>、</w:t>
      </w:r>
      <w:r w:rsidR="00820B4D" w:rsidRPr="006B0C29">
        <w:rPr>
          <w:rFonts w:ascii="宋体" w:hAnsi="宋体"/>
          <w:bCs/>
          <w:color w:val="000000"/>
          <w:sz w:val="30"/>
          <w:szCs w:val="20"/>
          <w:shd w:val="clear" w:color="auto" w:fill="FFFFFF"/>
        </w:rPr>
        <w:t>简答题</w:t>
      </w:r>
    </w:p>
    <w:p w:rsidR="00820B4D" w:rsidRPr="006B0C29" w:rsidRDefault="003E4BA4" w:rsidP="004729D0">
      <w:pPr>
        <w:shd w:val="solid" w:color="FFFFFF" w:fill="auto"/>
        <w:autoSpaceDN w:val="0"/>
        <w:spacing w:before="235" w:after="235" w:line="14" w:lineRule="atLeast"/>
        <w:ind w:firstLineChars="200" w:firstLine="600"/>
        <w:jc w:val="left"/>
        <w:rPr>
          <w:rFonts w:ascii="宋体" w:hAnsi="宋体"/>
          <w:bCs/>
          <w:color w:val="000000"/>
          <w:sz w:val="30"/>
          <w:szCs w:val="20"/>
          <w:shd w:val="clear" w:color="auto" w:fill="FFFFFF"/>
        </w:rPr>
      </w:pPr>
      <w:r>
        <w:rPr>
          <w:rFonts w:ascii="宋体" w:hAnsi="宋体" w:hint="eastAsia"/>
          <w:bCs/>
          <w:color w:val="000000"/>
          <w:sz w:val="30"/>
          <w:szCs w:val="20"/>
          <w:shd w:val="clear" w:color="auto" w:fill="FFFFFF"/>
        </w:rPr>
        <w:lastRenderedPageBreak/>
        <w:t>2</w:t>
      </w:r>
      <w:r w:rsidR="004729D0">
        <w:rPr>
          <w:rFonts w:ascii="宋体" w:hAnsi="宋体" w:hint="eastAsia"/>
          <w:bCs/>
          <w:color w:val="000000"/>
          <w:sz w:val="30"/>
          <w:szCs w:val="20"/>
          <w:shd w:val="clear" w:color="auto" w:fill="FFFFFF"/>
        </w:rPr>
        <w:t>、</w:t>
      </w:r>
      <w:r w:rsidR="00820B4D" w:rsidRPr="006B0C29">
        <w:rPr>
          <w:rFonts w:ascii="宋体" w:hAnsi="宋体"/>
          <w:bCs/>
          <w:color w:val="000000"/>
          <w:sz w:val="30"/>
          <w:szCs w:val="20"/>
          <w:shd w:val="clear" w:color="auto" w:fill="FFFFFF"/>
        </w:rPr>
        <w:t>材料题</w:t>
      </w:r>
    </w:p>
    <w:p w:rsidR="00820B4D" w:rsidRPr="006B0C29" w:rsidRDefault="003E4BA4" w:rsidP="004729D0">
      <w:pPr>
        <w:shd w:val="solid" w:color="FFFFFF" w:fill="auto"/>
        <w:autoSpaceDN w:val="0"/>
        <w:spacing w:before="235" w:after="235" w:line="14" w:lineRule="atLeast"/>
        <w:ind w:firstLineChars="200" w:firstLine="600"/>
        <w:jc w:val="left"/>
        <w:rPr>
          <w:rFonts w:ascii="宋体" w:hAnsi="宋体"/>
          <w:bCs/>
          <w:color w:val="000000"/>
          <w:sz w:val="30"/>
          <w:szCs w:val="20"/>
          <w:shd w:val="clear" w:color="auto" w:fill="FFFFFF"/>
        </w:rPr>
      </w:pPr>
      <w:r>
        <w:rPr>
          <w:rFonts w:ascii="宋体" w:hAnsi="宋体" w:hint="eastAsia"/>
          <w:bCs/>
          <w:color w:val="000000"/>
          <w:sz w:val="30"/>
          <w:szCs w:val="20"/>
          <w:shd w:val="clear" w:color="auto" w:fill="FFFFFF"/>
        </w:rPr>
        <w:t>3</w:t>
      </w:r>
      <w:r w:rsidR="004729D0">
        <w:rPr>
          <w:rFonts w:ascii="宋体" w:hAnsi="宋体" w:hint="eastAsia"/>
          <w:bCs/>
          <w:color w:val="000000"/>
          <w:sz w:val="30"/>
          <w:szCs w:val="20"/>
          <w:shd w:val="clear" w:color="auto" w:fill="FFFFFF"/>
        </w:rPr>
        <w:t>、</w:t>
      </w:r>
      <w:r w:rsidR="00820B4D" w:rsidRPr="006B0C29">
        <w:rPr>
          <w:rFonts w:ascii="宋体" w:hAnsi="宋体"/>
          <w:bCs/>
          <w:color w:val="000000"/>
          <w:sz w:val="30"/>
          <w:szCs w:val="20"/>
          <w:shd w:val="clear" w:color="auto" w:fill="FFFFFF"/>
        </w:rPr>
        <w:t>论述题</w:t>
      </w:r>
    </w:p>
    <w:p w:rsidR="006B0C29" w:rsidRPr="006B0C29" w:rsidRDefault="004729D0" w:rsidP="006B0C29">
      <w:pPr>
        <w:shd w:val="solid" w:color="FFFFFF" w:fill="auto"/>
        <w:autoSpaceDN w:val="0"/>
        <w:spacing w:before="235" w:after="235" w:line="14" w:lineRule="atLeast"/>
        <w:ind w:firstLineChars="200" w:firstLine="600"/>
        <w:jc w:val="left"/>
        <w:rPr>
          <w:rFonts w:ascii="宋体" w:hAnsi="宋体"/>
          <w:bCs/>
          <w:color w:val="000000"/>
          <w:sz w:val="30"/>
          <w:szCs w:val="20"/>
          <w:shd w:val="clear" w:color="auto" w:fill="FFFFFF"/>
        </w:rPr>
      </w:pPr>
      <w:r>
        <w:rPr>
          <w:rFonts w:ascii="宋体" w:hAnsi="宋体" w:hint="eastAsia"/>
          <w:bCs/>
          <w:color w:val="000000"/>
          <w:sz w:val="30"/>
          <w:szCs w:val="20"/>
          <w:shd w:val="clear" w:color="auto" w:fill="FFFFFF"/>
        </w:rPr>
        <w:t>五</w:t>
      </w:r>
      <w:r w:rsidR="006B0C29" w:rsidRPr="006B0C29">
        <w:rPr>
          <w:rFonts w:ascii="宋体" w:hAnsi="宋体"/>
          <w:bCs/>
          <w:color w:val="000000"/>
          <w:sz w:val="30"/>
          <w:szCs w:val="20"/>
          <w:shd w:val="clear" w:color="auto" w:fill="FFFFFF"/>
        </w:rPr>
        <w:t>、考试</w:t>
      </w:r>
      <w:r>
        <w:rPr>
          <w:rFonts w:ascii="宋体" w:hAnsi="宋体" w:hint="eastAsia"/>
          <w:bCs/>
          <w:color w:val="000000"/>
          <w:sz w:val="30"/>
          <w:szCs w:val="20"/>
          <w:shd w:val="clear" w:color="auto" w:fill="FFFFFF"/>
        </w:rPr>
        <w:t>方式及时间</w:t>
      </w:r>
    </w:p>
    <w:p w:rsidR="006B0C29" w:rsidRPr="006B0C29" w:rsidRDefault="006B0C29" w:rsidP="006B0C29">
      <w:pPr>
        <w:shd w:val="solid" w:color="FFFFFF" w:fill="auto"/>
        <w:autoSpaceDN w:val="0"/>
        <w:spacing w:before="235" w:after="235" w:line="14" w:lineRule="atLeast"/>
        <w:ind w:firstLineChars="150" w:firstLine="450"/>
        <w:jc w:val="left"/>
        <w:rPr>
          <w:rFonts w:ascii="宋体" w:hAnsi="宋体"/>
          <w:bCs/>
          <w:color w:val="000000"/>
          <w:sz w:val="30"/>
          <w:szCs w:val="20"/>
          <w:shd w:val="clear" w:color="auto" w:fill="FFFFFF"/>
        </w:rPr>
      </w:pPr>
      <w:r>
        <w:rPr>
          <w:rFonts w:ascii="宋体" w:hAnsi="宋体" w:hint="eastAsia"/>
          <w:bCs/>
          <w:color w:val="000000"/>
          <w:sz w:val="30"/>
          <w:szCs w:val="20"/>
          <w:shd w:val="clear" w:color="auto" w:fill="FFFFFF"/>
        </w:rPr>
        <w:t>《马克思主义哲学原理》</w:t>
      </w:r>
      <w:r w:rsidRPr="006B0C29">
        <w:rPr>
          <w:rFonts w:ascii="宋体" w:hAnsi="宋体"/>
          <w:bCs/>
          <w:color w:val="000000"/>
          <w:sz w:val="30"/>
          <w:szCs w:val="20"/>
          <w:shd w:val="clear" w:color="auto" w:fill="FFFFFF"/>
        </w:rPr>
        <w:t>科目考试采取</w:t>
      </w:r>
      <w:r w:rsidR="004729D0">
        <w:rPr>
          <w:rFonts w:ascii="宋体" w:hAnsi="宋体" w:hint="eastAsia"/>
          <w:bCs/>
          <w:color w:val="000000"/>
          <w:sz w:val="30"/>
          <w:szCs w:val="20"/>
          <w:shd w:val="clear" w:color="auto" w:fill="FFFFFF"/>
        </w:rPr>
        <w:t>闭卷</w:t>
      </w:r>
      <w:r>
        <w:rPr>
          <w:rFonts w:ascii="宋体" w:hAnsi="宋体" w:hint="eastAsia"/>
          <w:bCs/>
          <w:color w:val="000000"/>
          <w:sz w:val="30"/>
          <w:szCs w:val="20"/>
          <w:shd w:val="clear" w:color="auto" w:fill="FFFFFF"/>
        </w:rPr>
        <w:t>的</w:t>
      </w:r>
      <w:r w:rsidRPr="006B0C29">
        <w:rPr>
          <w:rFonts w:ascii="宋体" w:hAnsi="宋体"/>
          <w:bCs/>
          <w:color w:val="000000"/>
          <w:sz w:val="30"/>
          <w:szCs w:val="20"/>
          <w:shd w:val="clear" w:color="auto" w:fill="FFFFFF"/>
        </w:rPr>
        <w:t>方式</w:t>
      </w:r>
      <w:r w:rsidR="008A75C4">
        <w:rPr>
          <w:rFonts w:ascii="宋体" w:hAnsi="宋体" w:hint="eastAsia"/>
          <w:bCs/>
          <w:color w:val="000000"/>
          <w:sz w:val="30"/>
          <w:szCs w:val="20"/>
          <w:shd w:val="clear" w:color="auto" w:fill="FFFFFF"/>
        </w:rPr>
        <w:t>；</w:t>
      </w:r>
      <w:bookmarkStart w:id="0" w:name="_GoBack"/>
      <w:bookmarkEnd w:id="0"/>
      <w:r w:rsidR="004729D0">
        <w:rPr>
          <w:rFonts w:ascii="宋体" w:hAnsi="宋体" w:hint="eastAsia"/>
          <w:bCs/>
          <w:color w:val="000000"/>
          <w:sz w:val="30"/>
          <w:szCs w:val="20"/>
          <w:shd w:val="clear" w:color="auto" w:fill="FFFFFF"/>
        </w:rPr>
        <w:t>考试时间为150分钟</w:t>
      </w:r>
      <w:r w:rsidRPr="006B0C29">
        <w:rPr>
          <w:rFonts w:ascii="宋体" w:hAnsi="宋体"/>
          <w:bCs/>
          <w:color w:val="000000"/>
          <w:sz w:val="30"/>
          <w:szCs w:val="20"/>
          <w:shd w:val="clear" w:color="auto" w:fill="FFFFFF"/>
        </w:rPr>
        <w:t>。</w:t>
      </w:r>
    </w:p>
    <w:p w:rsidR="006B0C29" w:rsidRDefault="004729D0" w:rsidP="004729D0">
      <w:pPr>
        <w:shd w:val="solid" w:color="FFFFFF" w:fill="auto"/>
        <w:autoSpaceDN w:val="0"/>
        <w:spacing w:before="235" w:after="235" w:line="14" w:lineRule="atLeast"/>
        <w:ind w:firstLineChars="150" w:firstLine="450"/>
        <w:jc w:val="left"/>
        <w:rPr>
          <w:rFonts w:ascii="宋体" w:hAnsi="宋体"/>
          <w:bCs/>
          <w:color w:val="000000"/>
          <w:sz w:val="30"/>
          <w:szCs w:val="20"/>
          <w:shd w:val="clear" w:color="auto" w:fill="FFFFFF"/>
        </w:rPr>
      </w:pPr>
      <w:r>
        <w:rPr>
          <w:rFonts w:ascii="宋体" w:hAnsi="宋体" w:hint="eastAsia"/>
          <w:bCs/>
          <w:color w:val="000000"/>
          <w:sz w:val="30"/>
          <w:szCs w:val="20"/>
          <w:shd w:val="clear" w:color="auto" w:fill="FFFFFF"/>
        </w:rPr>
        <w:t>六</w:t>
      </w:r>
      <w:r w:rsidR="006B0C29" w:rsidRPr="006B0C29">
        <w:rPr>
          <w:rFonts w:ascii="宋体" w:hAnsi="宋体"/>
          <w:bCs/>
          <w:color w:val="000000"/>
          <w:sz w:val="30"/>
          <w:szCs w:val="20"/>
          <w:shd w:val="clear" w:color="auto" w:fill="FFFFFF"/>
        </w:rPr>
        <w:t>、参考书目</w:t>
      </w:r>
    </w:p>
    <w:p w:rsidR="004729D0" w:rsidRPr="004729D0" w:rsidRDefault="004729D0" w:rsidP="00646228">
      <w:pPr>
        <w:shd w:val="solid" w:color="FFFFFF" w:fill="auto"/>
        <w:autoSpaceDN w:val="0"/>
        <w:spacing w:before="235" w:after="235" w:line="14" w:lineRule="atLeast"/>
        <w:ind w:firstLineChars="150" w:firstLine="450"/>
        <w:jc w:val="left"/>
        <w:rPr>
          <w:rFonts w:ascii="宋体" w:hAnsi="宋体"/>
          <w:bCs/>
          <w:color w:val="000000"/>
          <w:sz w:val="30"/>
          <w:szCs w:val="20"/>
          <w:shd w:val="clear" w:color="auto" w:fill="FFFFFF"/>
        </w:rPr>
      </w:pPr>
      <w:r w:rsidRPr="004729D0">
        <w:rPr>
          <w:rFonts w:ascii="宋体" w:hAnsi="宋体" w:hint="eastAsia"/>
          <w:bCs/>
          <w:color w:val="000000"/>
          <w:sz w:val="30"/>
          <w:szCs w:val="20"/>
          <w:shd w:val="clear" w:color="auto" w:fill="FFFFFF"/>
        </w:rPr>
        <w:t>《</w:t>
      </w:r>
      <w:r w:rsidRPr="004729D0">
        <w:rPr>
          <w:rFonts w:ascii="宋体" w:hAnsi="宋体"/>
          <w:bCs/>
          <w:color w:val="000000"/>
          <w:sz w:val="30"/>
          <w:szCs w:val="20"/>
          <w:shd w:val="clear" w:color="auto" w:fill="FFFFFF"/>
        </w:rPr>
        <w:t>马克思主义哲学原理</w:t>
      </w:r>
      <w:r w:rsidRPr="004729D0">
        <w:rPr>
          <w:rFonts w:ascii="宋体" w:hAnsi="宋体" w:hint="eastAsia"/>
          <w:bCs/>
          <w:color w:val="000000"/>
          <w:sz w:val="30"/>
          <w:szCs w:val="20"/>
          <w:shd w:val="clear" w:color="auto" w:fill="FFFFFF"/>
        </w:rPr>
        <w:t>》</w:t>
      </w:r>
      <w:r w:rsidRPr="004729D0">
        <w:rPr>
          <w:rFonts w:ascii="宋体" w:hAnsi="宋体"/>
          <w:bCs/>
          <w:color w:val="000000"/>
          <w:sz w:val="30"/>
          <w:szCs w:val="20"/>
          <w:shd w:val="clear" w:color="auto" w:fill="FFFFFF"/>
        </w:rPr>
        <w:t>（第4版）（高校思想政治理论</w:t>
      </w:r>
      <w:proofErr w:type="gramStart"/>
      <w:r w:rsidRPr="004729D0">
        <w:rPr>
          <w:rFonts w:ascii="宋体" w:hAnsi="宋体"/>
          <w:bCs/>
          <w:color w:val="000000"/>
          <w:sz w:val="30"/>
          <w:szCs w:val="20"/>
          <w:shd w:val="clear" w:color="auto" w:fill="FFFFFF"/>
        </w:rPr>
        <w:t>课重点</w:t>
      </w:r>
      <w:proofErr w:type="gramEnd"/>
      <w:r w:rsidRPr="004729D0">
        <w:rPr>
          <w:rFonts w:ascii="宋体" w:hAnsi="宋体"/>
          <w:bCs/>
          <w:color w:val="000000"/>
          <w:sz w:val="30"/>
          <w:szCs w:val="20"/>
          <w:shd w:val="clear" w:color="auto" w:fill="FFFFFF"/>
        </w:rPr>
        <w:t>教材；普通高等教育国家级规划教材）</w:t>
      </w:r>
      <w:r w:rsidRPr="004729D0">
        <w:rPr>
          <w:rFonts w:ascii="宋体" w:hAnsi="宋体" w:hint="eastAsia"/>
          <w:bCs/>
          <w:color w:val="000000"/>
          <w:sz w:val="30"/>
          <w:szCs w:val="20"/>
          <w:shd w:val="clear" w:color="auto" w:fill="FFFFFF"/>
        </w:rPr>
        <w:t>，陈先达编著，中国人民大学出版社，2016年版。</w:t>
      </w:r>
    </w:p>
    <w:p w:rsidR="004729D0" w:rsidRPr="006B0C29" w:rsidRDefault="004729D0" w:rsidP="004729D0">
      <w:pPr>
        <w:shd w:val="solid" w:color="FFFFFF" w:fill="auto"/>
        <w:autoSpaceDN w:val="0"/>
        <w:spacing w:before="235" w:after="235" w:line="14" w:lineRule="atLeast"/>
        <w:ind w:firstLineChars="150" w:firstLine="450"/>
        <w:jc w:val="left"/>
        <w:rPr>
          <w:rFonts w:ascii="宋体" w:hAnsi="宋体"/>
          <w:bCs/>
          <w:color w:val="000000"/>
          <w:sz w:val="30"/>
          <w:szCs w:val="20"/>
          <w:shd w:val="clear" w:color="auto" w:fill="FFFFFF"/>
        </w:rPr>
      </w:pPr>
    </w:p>
    <w:sectPr w:rsidR="004729D0" w:rsidRPr="006B0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192" w:rsidRDefault="00AE3192" w:rsidP="00F357B5">
      <w:r>
        <w:separator/>
      </w:r>
    </w:p>
  </w:endnote>
  <w:endnote w:type="continuationSeparator" w:id="0">
    <w:p w:rsidR="00AE3192" w:rsidRDefault="00AE3192" w:rsidP="00F3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192" w:rsidRDefault="00AE3192" w:rsidP="00F357B5">
      <w:r>
        <w:separator/>
      </w:r>
    </w:p>
  </w:footnote>
  <w:footnote w:type="continuationSeparator" w:id="0">
    <w:p w:rsidR="00AE3192" w:rsidRDefault="00AE3192" w:rsidP="00F35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29"/>
    <w:rsid w:val="003E4BA4"/>
    <w:rsid w:val="004729D0"/>
    <w:rsid w:val="00646228"/>
    <w:rsid w:val="006B0C29"/>
    <w:rsid w:val="00754C27"/>
    <w:rsid w:val="00784EB1"/>
    <w:rsid w:val="00820B4D"/>
    <w:rsid w:val="008A75C4"/>
    <w:rsid w:val="00956C63"/>
    <w:rsid w:val="00AE3192"/>
    <w:rsid w:val="00F3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35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357B5"/>
    <w:rPr>
      <w:kern w:val="2"/>
      <w:sz w:val="18"/>
      <w:szCs w:val="18"/>
    </w:rPr>
  </w:style>
  <w:style w:type="paragraph" w:styleId="a4">
    <w:name w:val="footer"/>
    <w:basedOn w:val="a"/>
    <w:link w:val="Char0"/>
    <w:rsid w:val="00F35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357B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35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357B5"/>
    <w:rPr>
      <w:kern w:val="2"/>
      <w:sz w:val="18"/>
      <w:szCs w:val="18"/>
    </w:rPr>
  </w:style>
  <w:style w:type="paragraph" w:styleId="a4">
    <w:name w:val="footer"/>
    <w:basedOn w:val="a"/>
    <w:link w:val="Char0"/>
    <w:rsid w:val="00F35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357B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14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61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58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067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46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52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9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3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758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05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6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20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84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91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185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6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49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79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03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08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55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3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99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25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5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3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8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</dc:creator>
  <cp:lastModifiedBy>jiang</cp:lastModifiedBy>
  <cp:revision>7</cp:revision>
  <dcterms:created xsi:type="dcterms:W3CDTF">2019-07-02T01:44:00Z</dcterms:created>
  <dcterms:modified xsi:type="dcterms:W3CDTF">2019-07-02T03:08:00Z</dcterms:modified>
</cp:coreProperties>
</file>